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65558.xml.htm"/>
      <w:bookmarkStart w:id="1" w:name="kswkform4_17834655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 Dennis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HF FOODS GROUP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6325 SOUTH RAINBOW BOULEVARD, SUITE 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HF Foods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HFFG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21,390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43,874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units; vests on April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Chang, attorney-in-fact for Dennis Lam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078" TargetMode="External"/><Relationship Id="rId5" Type="http://schemas.openxmlformats.org/officeDocument/2006/relationships/hyperlink" Target="http://www.sec.gov/cgi-bin/browse-edgar?action=getcompany&amp;CIK=00016808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3137</Characters>
  <CharactersWithSpaces>3657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